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3B9" w:rsidRDefault="002013B9" w:rsidP="002F3873">
      <w:pPr>
        <w:ind w:left="-567" w:right="-568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013B9" w:rsidRDefault="002013B9" w:rsidP="002F3873">
      <w:pPr>
        <w:ind w:left="-567" w:right="-568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013B9" w:rsidRDefault="002013B9" w:rsidP="002F3873">
      <w:pPr>
        <w:ind w:left="-567" w:right="-568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4CE0">
        <w:rPr>
          <w:rFonts w:ascii="Times New Roman" w:hAnsi="Times New Roman" w:cs="Times New Roman"/>
          <w:b/>
          <w:bCs/>
          <w:sz w:val="24"/>
          <w:szCs w:val="24"/>
        </w:rPr>
        <w:t>EDITAL DE CONVOCAÇÃO</w:t>
      </w:r>
    </w:p>
    <w:p w:rsidR="002013B9" w:rsidRDefault="002013B9" w:rsidP="00BB587E">
      <w:pPr>
        <w:ind w:left="-567" w:right="-568"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013B9" w:rsidRDefault="002013B9" w:rsidP="00BB587E">
      <w:pPr>
        <w:ind w:left="-567" w:right="-568"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013B9" w:rsidRDefault="002013B9" w:rsidP="00BB587E">
      <w:pPr>
        <w:ind w:left="-567" w:right="-568"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013B9" w:rsidRPr="00534CE0" w:rsidRDefault="002013B9" w:rsidP="00BB587E">
      <w:pPr>
        <w:ind w:left="-567" w:right="-568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534C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INSCRIÇÃO DE CANDIDATOS PARA COMPOREM AS ELEIÇÕES PARA OS</w:t>
      </w:r>
      <w:r w:rsidRPr="00534CE0">
        <w:rPr>
          <w:rFonts w:ascii="Times New Roman" w:hAnsi="Times New Roman" w:cs="Times New Roman"/>
          <w:b/>
          <w:bCs/>
          <w:sz w:val="24"/>
          <w:szCs w:val="24"/>
        </w:rPr>
        <w:t xml:space="preserve"> CONSELHO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534CE0">
        <w:rPr>
          <w:rFonts w:ascii="Times New Roman" w:hAnsi="Times New Roman" w:cs="Times New Roman"/>
          <w:b/>
          <w:bCs/>
          <w:sz w:val="24"/>
          <w:szCs w:val="24"/>
        </w:rPr>
        <w:t xml:space="preserve"> DE ADMINISTRAÇÃO </w:t>
      </w:r>
      <w:r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534CE0">
        <w:rPr>
          <w:rFonts w:ascii="Times New Roman" w:hAnsi="Times New Roman" w:cs="Times New Roman"/>
          <w:b/>
          <w:bCs/>
          <w:sz w:val="24"/>
          <w:szCs w:val="24"/>
        </w:rPr>
        <w:t xml:space="preserve"> FISCAL DO REGIME PRÓPRIO DE PREVIDÊNCIA DOS SERVIDORES DO ESTADO DE SANTA CATAR</w:t>
      </w:r>
      <w:r>
        <w:rPr>
          <w:rFonts w:ascii="Times New Roman" w:hAnsi="Times New Roman" w:cs="Times New Roman"/>
          <w:b/>
          <w:bCs/>
          <w:sz w:val="24"/>
          <w:szCs w:val="24"/>
        </w:rPr>
        <w:t>INA (RPPS/SC) PARA O BIÊNIO 2018</w:t>
      </w:r>
      <w:r>
        <w:rPr>
          <w:rFonts w:ascii="Times New Roman" w:hAnsi="Times New Roman" w:cs="Times New Roman"/>
          <w:b/>
          <w:bCs/>
          <w:snapToGrid w:val="0"/>
          <w:sz w:val="24"/>
          <w:szCs w:val="24"/>
          <w:lang w:eastAsia="pt-BR"/>
        </w:rPr>
        <w:t>/2020</w:t>
      </w:r>
    </w:p>
    <w:p w:rsidR="002013B9" w:rsidRPr="00534CE0" w:rsidRDefault="002013B9" w:rsidP="00BB587E">
      <w:pPr>
        <w:ind w:left="-567" w:right="-568"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013B9" w:rsidRDefault="002013B9" w:rsidP="002F3873">
      <w:pPr>
        <w:ind w:left="-567" w:right="-99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534C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</w:t>
      </w:r>
      <w:r w:rsidRPr="00534CE0">
        <w:rPr>
          <w:rFonts w:ascii="Times New Roman" w:hAnsi="Times New Roman" w:cs="Times New Roman"/>
          <w:sz w:val="24"/>
          <w:szCs w:val="24"/>
        </w:rPr>
        <w:t xml:space="preserve">esidente </w:t>
      </w:r>
      <w:r>
        <w:rPr>
          <w:rFonts w:ascii="Times New Roman" w:hAnsi="Times New Roman" w:cs="Times New Roman"/>
          <w:sz w:val="24"/>
          <w:szCs w:val="24"/>
        </w:rPr>
        <w:t xml:space="preserve">do Instituto de Previdência do Estado de Santa Catarina - IPREV, no uso de suas atribuições legais e considerando o disposto no art. 89 do Decreto estadual n. 3.337, de 23 de junho de 2010, nos termos da Lei Complementar estadual n. 412, de 26 de junho de 2008, </w:t>
      </w:r>
      <w:r w:rsidRPr="002F3873">
        <w:rPr>
          <w:rFonts w:ascii="Times New Roman" w:hAnsi="Times New Roman" w:cs="Times New Roman"/>
          <w:b/>
          <w:bCs/>
          <w:sz w:val="24"/>
          <w:szCs w:val="24"/>
        </w:rPr>
        <w:t>CONVOCA</w:t>
      </w:r>
      <w:r>
        <w:rPr>
          <w:rFonts w:ascii="Times New Roman" w:hAnsi="Times New Roman" w:cs="Times New Roman"/>
          <w:sz w:val="24"/>
          <w:szCs w:val="24"/>
        </w:rPr>
        <w:t xml:space="preserve"> os segurados e beneficiários do RPPS/SC para inscrição de candidatos às </w:t>
      </w:r>
      <w:r w:rsidRPr="002F3873">
        <w:rPr>
          <w:rFonts w:ascii="Times New Roman" w:hAnsi="Times New Roman" w:cs="Times New Roman"/>
          <w:sz w:val="24"/>
          <w:szCs w:val="24"/>
        </w:rPr>
        <w:t>ELEIÇÕES</w:t>
      </w:r>
      <w:r>
        <w:rPr>
          <w:rFonts w:ascii="Times New Roman" w:hAnsi="Times New Roman" w:cs="Times New Roman"/>
          <w:sz w:val="24"/>
          <w:szCs w:val="24"/>
        </w:rPr>
        <w:t>, para composição dos Conselhos de Administração e Fiscal do IPREV, nos termos dos art. 94 e 95 do Decreto n. 3.337/10.</w:t>
      </w:r>
    </w:p>
    <w:p w:rsidR="002013B9" w:rsidRDefault="002013B9" w:rsidP="002F3873">
      <w:pPr>
        <w:ind w:left="-567" w:right="-99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 documentos necessários à candidatura deverão ser apresentados em envelopes, preferencialmente opacos e rubricados no fecho, lacrados, de forma a não permitir a violação de seu conteúdo, devidamente identificados, com nome completo do candidato e identificação do Conselho ao qual pretende concorrer, endereçados ao Presidente do IPREV.</w:t>
      </w:r>
    </w:p>
    <w:p w:rsidR="002013B9" w:rsidRDefault="002013B9" w:rsidP="002F3873">
      <w:pPr>
        <w:ind w:left="-567" w:right="-994" w:firstLine="0"/>
        <w:rPr>
          <w:rFonts w:ascii="Times New Roman" w:hAnsi="Times New Roman" w:cs="Times New Roman"/>
          <w:sz w:val="24"/>
          <w:szCs w:val="24"/>
        </w:rPr>
      </w:pPr>
    </w:p>
    <w:p w:rsidR="002013B9" w:rsidRDefault="002013B9" w:rsidP="002F3873">
      <w:pPr>
        <w:ind w:left="-567" w:right="-99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Período/hora: de 05 de abril de 2018 a 26 de abril de 2018, das 13h30min às 18h30min.</w:t>
      </w:r>
    </w:p>
    <w:p w:rsidR="002013B9" w:rsidRDefault="002013B9" w:rsidP="002F3873">
      <w:pPr>
        <w:ind w:left="-567" w:right="-99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Local de entrega das inscrições: Protocolo do Instituto de Previdência do Estado de Santa Catarina – IPREV, Rua Visconde de Ouro Preto, n. 291 – Centro, Florianópolis/SC, CEP 88.020-040.</w:t>
      </w:r>
    </w:p>
    <w:p w:rsidR="002013B9" w:rsidRDefault="002013B9" w:rsidP="002F3873">
      <w:pPr>
        <w:ind w:left="-567" w:right="-994" w:firstLine="0"/>
        <w:rPr>
          <w:rFonts w:ascii="Times New Roman" w:hAnsi="Times New Roman" w:cs="Times New Roman"/>
          <w:sz w:val="24"/>
          <w:szCs w:val="24"/>
        </w:rPr>
      </w:pPr>
    </w:p>
    <w:p w:rsidR="002013B9" w:rsidRPr="00B306A0" w:rsidRDefault="002013B9" w:rsidP="00B306A0">
      <w:pPr>
        <w:spacing w:line="240" w:lineRule="auto"/>
        <w:ind w:left="-567" w:right="-994" w:firstLine="0"/>
        <w:rPr>
          <w:rFonts w:ascii="Times New Roman" w:hAnsi="Times New Roman" w:cs="Times New Roman"/>
          <w:sz w:val="24"/>
          <w:szCs w:val="24"/>
        </w:rPr>
      </w:pPr>
      <w:r w:rsidRPr="00B306A0">
        <w:rPr>
          <w:rFonts w:ascii="Times New Roman" w:hAnsi="Times New Roman" w:cs="Times New Roman"/>
          <w:sz w:val="24"/>
          <w:szCs w:val="24"/>
        </w:rPr>
        <w:t>Florianópolis, 21 de março de 2018.</w:t>
      </w:r>
    </w:p>
    <w:p w:rsidR="002013B9" w:rsidRDefault="002013B9" w:rsidP="00B306A0">
      <w:pPr>
        <w:spacing w:line="240" w:lineRule="auto"/>
        <w:ind w:left="-567" w:right="-994" w:firstLine="0"/>
        <w:rPr>
          <w:rFonts w:ascii="Times New Roman" w:hAnsi="Times New Roman" w:cs="Times New Roman"/>
          <w:sz w:val="24"/>
          <w:szCs w:val="24"/>
        </w:rPr>
      </w:pPr>
    </w:p>
    <w:p w:rsidR="002013B9" w:rsidRDefault="002013B9" w:rsidP="00B306A0">
      <w:pPr>
        <w:spacing w:line="240" w:lineRule="auto"/>
        <w:ind w:left="-567" w:right="-994" w:firstLine="0"/>
        <w:rPr>
          <w:rFonts w:ascii="Times New Roman" w:hAnsi="Times New Roman" w:cs="Times New Roman"/>
          <w:sz w:val="24"/>
          <w:szCs w:val="24"/>
        </w:rPr>
      </w:pPr>
    </w:p>
    <w:p w:rsidR="002013B9" w:rsidRPr="00B306A0" w:rsidRDefault="002013B9" w:rsidP="00B306A0">
      <w:pPr>
        <w:spacing w:line="240" w:lineRule="auto"/>
        <w:ind w:left="-567" w:right="-994" w:firstLine="0"/>
        <w:rPr>
          <w:rFonts w:ascii="Times New Roman" w:hAnsi="Times New Roman" w:cs="Times New Roman"/>
          <w:sz w:val="24"/>
          <w:szCs w:val="24"/>
        </w:rPr>
      </w:pPr>
      <w:r w:rsidRPr="00B306A0">
        <w:rPr>
          <w:rFonts w:ascii="Times New Roman" w:hAnsi="Times New Roman" w:cs="Times New Roman"/>
          <w:sz w:val="24"/>
          <w:szCs w:val="24"/>
        </w:rPr>
        <w:t>Roberto Teixeira Faustino da Silva</w:t>
      </w:r>
    </w:p>
    <w:p w:rsidR="002013B9" w:rsidRPr="00B306A0" w:rsidRDefault="002013B9" w:rsidP="00B306A0">
      <w:pPr>
        <w:pStyle w:val="BodyText3"/>
        <w:ind w:left="-540"/>
        <w:rPr>
          <w:rFonts w:ascii="Times New Roman" w:hAnsi="Times New Roman" w:cs="Times New Roman"/>
          <w:sz w:val="24"/>
          <w:szCs w:val="24"/>
        </w:rPr>
      </w:pPr>
      <w:r w:rsidRPr="00B306A0">
        <w:rPr>
          <w:rFonts w:ascii="Times New Roman" w:hAnsi="Times New Roman" w:cs="Times New Roman"/>
          <w:sz w:val="24"/>
          <w:szCs w:val="24"/>
        </w:rPr>
        <w:t>Presidente do IPREV</w:t>
      </w:r>
    </w:p>
    <w:sectPr w:rsidR="002013B9" w:rsidRPr="00B306A0" w:rsidSect="00975D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587E"/>
    <w:rsid w:val="00046AF7"/>
    <w:rsid w:val="000542FD"/>
    <w:rsid w:val="00065C49"/>
    <w:rsid w:val="000E0DC1"/>
    <w:rsid w:val="00103E66"/>
    <w:rsid w:val="00111AFB"/>
    <w:rsid w:val="001E1270"/>
    <w:rsid w:val="001F21CF"/>
    <w:rsid w:val="002013B9"/>
    <w:rsid w:val="00201CFD"/>
    <w:rsid w:val="002043F1"/>
    <w:rsid w:val="00232CE7"/>
    <w:rsid w:val="002358A9"/>
    <w:rsid w:val="00236FD6"/>
    <w:rsid w:val="002B64D3"/>
    <w:rsid w:val="002C0BA8"/>
    <w:rsid w:val="002F3873"/>
    <w:rsid w:val="00316A19"/>
    <w:rsid w:val="00360DD2"/>
    <w:rsid w:val="0039691B"/>
    <w:rsid w:val="003B0A68"/>
    <w:rsid w:val="003D2D28"/>
    <w:rsid w:val="0042789F"/>
    <w:rsid w:val="00432644"/>
    <w:rsid w:val="004359CF"/>
    <w:rsid w:val="00451351"/>
    <w:rsid w:val="004F288D"/>
    <w:rsid w:val="00513DA7"/>
    <w:rsid w:val="0051426C"/>
    <w:rsid w:val="005335E1"/>
    <w:rsid w:val="00534CE0"/>
    <w:rsid w:val="00556793"/>
    <w:rsid w:val="00573C8A"/>
    <w:rsid w:val="005974A5"/>
    <w:rsid w:val="005C323C"/>
    <w:rsid w:val="005D7B45"/>
    <w:rsid w:val="0062744B"/>
    <w:rsid w:val="006335E8"/>
    <w:rsid w:val="00633F56"/>
    <w:rsid w:val="006353F1"/>
    <w:rsid w:val="00657662"/>
    <w:rsid w:val="0066685E"/>
    <w:rsid w:val="00690E6A"/>
    <w:rsid w:val="00697744"/>
    <w:rsid w:val="006A33A5"/>
    <w:rsid w:val="00703CA8"/>
    <w:rsid w:val="00705AB8"/>
    <w:rsid w:val="00743483"/>
    <w:rsid w:val="0075293F"/>
    <w:rsid w:val="00755073"/>
    <w:rsid w:val="00764985"/>
    <w:rsid w:val="00771A35"/>
    <w:rsid w:val="007E1A87"/>
    <w:rsid w:val="00812D89"/>
    <w:rsid w:val="0082388F"/>
    <w:rsid w:val="00823C4D"/>
    <w:rsid w:val="00825F85"/>
    <w:rsid w:val="00846401"/>
    <w:rsid w:val="00913158"/>
    <w:rsid w:val="009330B5"/>
    <w:rsid w:val="00935790"/>
    <w:rsid w:val="00975D0A"/>
    <w:rsid w:val="0098317E"/>
    <w:rsid w:val="00991B85"/>
    <w:rsid w:val="009A51BF"/>
    <w:rsid w:val="009F676A"/>
    <w:rsid w:val="00A829E5"/>
    <w:rsid w:val="00AD363C"/>
    <w:rsid w:val="00AE531F"/>
    <w:rsid w:val="00AF7BE2"/>
    <w:rsid w:val="00B306A0"/>
    <w:rsid w:val="00B34886"/>
    <w:rsid w:val="00BB587E"/>
    <w:rsid w:val="00BC7824"/>
    <w:rsid w:val="00C14AA1"/>
    <w:rsid w:val="00C15CE9"/>
    <w:rsid w:val="00C359F8"/>
    <w:rsid w:val="00C4342F"/>
    <w:rsid w:val="00CA72E6"/>
    <w:rsid w:val="00CC5E48"/>
    <w:rsid w:val="00D26E87"/>
    <w:rsid w:val="00D65D94"/>
    <w:rsid w:val="00D76790"/>
    <w:rsid w:val="00DB21C9"/>
    <w:rsid w:val="00DC7D46"/>
    <w:rsid w:val="00E008A1"/>
    <w:rsid w:val="00E13C55"/>
    <w:rsid w:val="00E4676E"/>
    <w:rsid w:val="00E51225"/>
    <w:rsid w:val="00E5695F"/>
    <w:rsid w:val="00E903D5"/>
    <w:rsid w:val="00EA1052"/>
    <w:rsid w:val="00EF77E8"/>
    <w:rsid w:val="00F3368D"/>
    <w:rsid w:val="00FE22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D0A"/>
    <w:pPr>
      <w:spacing w:line="360" w:lineRule="auto"/>
      <w:ind w:left="1701" w:firstLine="567"/>
      <w:jc w:val="both"/>
    </w:pPr>
    <w:rPr>
      <w:rFonts w:cs="Calibri"/>
      <w:sz w:val="28"/>
      <w:szCs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99"/>
    <w:qFormat/>
    <w:rsid w:val="00432644"/>
    <w:rPr>
      <w:rFonts w:cs="Times New Roman"/>
      <w:i/>
      <w:iCs/>
    </w:rPr>
  </w:style>
  <w:style w:type="paragraph" w:styleId="BalloonText">
    <w:name w:val="Balloon Text"/>
    <w:basedOn w:val="Normal"/>
    <w:link w:val="BalloonTextChar"/>
    <w:uiPriority w:val="99"/>
    <w:semiHidden/>
    <w:rsid w:val="000E0D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01CFD"/>
    <w:rPr>
      <w:rFonts w:ascii="Times New Roman" w:hAnsi="Times New Roman" w:cs="Times New Roman"/>
      <w:sz w:val="2"/>
      <w:szCs w:val="2"/>
      <w:lang w:eastAsia="en-US"/>
    </w:rPr>
  </w:style>
  <w:style w:type="paragraph" w:styleId="BodyText3">
    <w:name w:val="Body Text 3"/>
    <w:basedOn w:val="Normal"/>
    <w:link w:val="BodyText3Char"/>
    <w:uiPriority w:val="99"/>
    <w:rsid w:val="00EA1052"/>
    <w:pPr>
      <w:spacing w:line="240" w:lineRule="auto"/>
      <w:ind w:left="0" w:firstLine="0"/>
    </w:pPr>
    <w:rPr>
      <w:sz w:val="20"/>
      <w:szCs w:val="20"/>
      <w:lang w:eastAsia="pt-BR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513DA7"/>
    <w:rPr>
      <w:rFonts w:cs="Times New Roman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222</Words>
  <Characters>1200</Characters>
  <Application>Microsoft Office Outlook</Application>
  <DocSecurity>0</DocSecurity>
  <Lines>0</Lines>
  <Paragraphs>0</Paragraphs>
  <ScaleCrop>false</ScaleCrop>
  <Company>**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CONVOCAÇÃO DAS ELEIÇÕES PARA O CONSELHO DE ADMINISTRAÇÃO E PARA O CONSELHO FISCAL DO REGIME PRÓPRIO DE PREVIDÊNCIA DOS SERVIDORES DE SANTA CATARINA (RPPS/SC) PARA O BIÊNIO 2011/2013</dc:title>
  <dc:subject/>
  <dc:creator>Ptolomeu Bittencourt Junior</dc:creator>
  <cp:keywords/>
  <dc:description/>
  <cp:lastModifiedBy>RafaelPereira</cp:lastModifiedBy>
  <cp:revision>2</cp:revision>
  <cp:lastPrinted>2018-04-02T21:40:00Z</cp:lastPrinted>
  <dcterms:created xsi:type="dcterms:W3CDTF">2018-04-04T17:30:00Z</dcterms:created>
  <dcterms:modified xsi:type="dcterms:W3CDTF">2018-04-04T17:30:00Z</dcterms:modified>
</cp:coreProperties>
</file>